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BF488" w14:textId="77777777" w:rsidR="00BE6C81" w:rsidRPr="00BE6C81" w:rsidRDefault="00BE6C81" w:rsidP="00BE6C81">
      <w:pPr>
        <w:spacing w:before="100" w:beforeAutospacing="1" w:after="100" w:afterAutospacing="1" w:line="240" w:lineRule="auto"/>
        <w:rPr>
          <w:rFonts w:ascii="Arial" w:eastAsia="Times New Roman" w:hAnsi="Arial" w:cs="Arial"/>
          <w:color w:val="000000"/>
          <w:kern w:val="0"/>
          <w:sz w:val="18"/>
          <w:szCs w:val="18"/>
          <w:lang w:eastAsia="en-GB"/>
          <w14:ligatures w14:val="none"/>
        </w:rPr>
      </w:pPr>
      <w:r w:rsidRPr="00BE6C81">
        <w:rPr>
          <w:rFonts w:ascii="Arial" w:eastAsia="Times New Roman" w:hAnsi="Arial" w:cs="Arial"/>
          <w:b/>
          <w:bCs/>
          <w:color w:val="000000"/>
          <w:kern w:val="0"/>
          <w:sz w:val="24"/>
          <w:szCs w:val="24"/>
          <w:lang w:eastAsia="en-GB"/>
          <w14:ligatures w14:val="none"/>
        </w:rPr>
        <w:t>T</w:t>
      </w:r>
      <w:r w:rsidRPr="00BE6C81">
        <w:rPr>
          <w:rFonts w:ascii="Arial" w:eastAsia="Times New Roman" w:hAnsi="Arial" w:cs="Arial"/>
          <w:b/>
          <w:bCs/>
          <w:color w:val="000000"/>
          <w:kern w:val="0"/>
          <w:sz w:val="27"/>
          <w:szCs w:val="27"/>
          <w:lang w:eastAsia="en-GB"/>
          <w14:ligatures w14:val="none"/>
        </w:rPr>
        <w:t>hree</w:t>
      </w:r>
      <w:r w:rsidRPr="00BE6C81">
        <w:rPr>
          <w:rFonts w:ascii="Arial" w:eastAsia="Times New Roman" w:hAnsi="Arial" w:cs="Arial"/>
          <w:b/>
          <w:bCs/>
          <w:color w:val="000000"/>
          <w:kern w:val="0"/>
          <w:sz w:val="24"/>
          <w:szCs w:val="24"/>
          <w:lang w:eastAsia="en-GB"/>
          <w14:ligatures w14:val="none"/>
        </w:rPr>
        <w:t> Spires Singers and Orchestra</w:t>
      </w:r>
    </w:p>
    <w:p w14:paraId="1A20E132" w14:textId="77777777" w:rsidR="00BE6C81" w:rsidRPr="00BE6C81" w:rsidRDefault="00BE6C81" w:rsidP="00BE6C81">
      <w:pPr>
        <w:spacing w:before="100" w:beforeAutospacing="1" w:after="100" w:afterAutospacing="1" w:line="240" w:lineRule="auto"/>
        <w:rPr>
          <w:rFonts w:ascii="Arial" w:eastAsia="Times New Roman" w:hAnsi="Arial" w:cs="Arial"/>
          <w:color w:val="000000"/>
          <w:kern w:val="0"/>
          <w:sz w:val="18"/>
          <w:szCs w:val="18"/>
          <w:lang w:eastAsia="en-GB"/>
          <w14:ligatures w14:val="none"/>
        </w:rPr>
      </w:pPr>
      <w:r w:rsidRPr="00BE6C81">
        <w:rPr>
          <w:rFonts w:ascii="Arial" w:eastAsia="Times New Roman" w:hAnsi="Arial" w:cs="Arial"/>
          <w:b/>
          <w:bCs/>
          <w:color w:val="000000"/>
          <w:kern w:val="0"/>
          <w:sz w:val="18"/>
          <w:szCs w:val="18"/>
          <w:lang w:eastAsia="en-GB"/>
          <w14:ligatures w14:val="none"/>
        </w:rPr>
        <w:t> </w:t>
      </w:r>
    </w:p>
    <w:p w14:paraId="7A6C0231" w14:textId="77777777" w:rsidR="00BE6C81" w:rsidRPr="00BE6C81" w:rsidRDefault="00BE6C81" w:rsidP="00BE6C81">
      <w:pPr>
        <w:spacing w:before="100" w:beforeAutospacing="1" w:after="100" w:afterAutospacing="1" w:line="240" w:lineRule="auto"/>
        <w:rPr>
          <w:rFonts w:ascii="Arial" w:eastAsia="Times New Roman" w:hAnsi="Arial" w:cs="Arial"/>
          <w:color w:val="000000"/>
          <w:kern w:val="0"/>
          <w:sz w:val="18"/>
          <w:szCs w:val="18"/>
          <w:lang w:eastAsia="en-GB"/>
          <w14:ligatures w14:val="none"/>
        </w:rPr>
      </w:pPr>
      <w:r w:rsidRPr="00BE6C81">
        <w:rPr>
          <w:rFonts w:ascii="Arial" w:eastAsia="Times New Roman" w:hAnsi="Arial" w:cs="Arial"/>
          <w:b/>
          <w:bCs/>
          <w:color w:val="000000"/>
          <w:kern w:val="0"/>
          <w:sz w:val="24"/>
          <w:szCs w:val="24"/>
          <w:lang w:eastAsia="en-GB"/>
          <w14:ligatures w14:val="none"/>
        </w:rPr>
        <w:t xml:space="preserve">Verdi </w:t>
      </w:r>
      <w:proofErr w:type="gramStart"/>
      <w:r w:rsidRPr="00BE6C81">
        <w:rPr>
          <w:rFonts w:ascii="Arial" w:eastAsia="Times New Roman" w:hAnsi="Arial" w:cs="Arial"/>
          <w:b/>
          <w:bCs/>
          <w:color w:val="000000"/>
          <w:kern w:val="0"/>
          <w:sz w:val="24"/>
          <w:szCs w:val="24"/>
          <w:lang w:eastAsia="en-GB"/>
          <w14:ligatures w14:val="none"/>
        </w:rPr>
        <w:t>Requiem  </w:t>
      </w:r>
      <w:r w:rsidRPr="00BE6C81">
        <w:rPr>
          <w:rFonts w:ascii="Arial" w:eastAsia="Times New Roman" w:hAnsi="Arial" w:cs="Arial"/>
          <w:b/>
          <w:bCs/>
          <w:color w:val="000000"/>
          <w:kern w:val="0"/>
          <w:sz w:val="27"/>
          <w:szCs w:val="27"/>
          <w:lang w:eastAsia="en-GB"/>
          <w14:ligatures w14:val="none"/>
        </w:rPr>
        <w:t>1</w:t>
      </w:r>
      <w:proofErr w:type="gramEnd"/>
      <w:r w:rsidRPr="00BE6C81">
        <w:rPr>
          <w:rFonts w:ascii="Arial" w:eastAsia="Times New Roman" w:hAnsi="Arial" w:cs="Arial"/>
          <w:b/>
          <w:bCs/>
          <w:color w:val="000000"/>
          <w:kern w:val="0"/>
          <w:sz w:val="27"/>
          <w:szCs w:val="27"/>
          <w:lang w:eastAsia="en-GB"/>
          <w14:ligatures w14:val="none"/>
        </w:rPr>
        <w:t>/04/23</w:t>
      </w:r>
    </w:p>
    <w:p w14:paraId="1C9D1980" w14:textId="77777777" w:rsidR="00BE6C81" w:rsidRPr="00BE6C81" w:rsidRDefault="00BE6C81" w:rsidP="00BE6C81">
      <w:pPr>
        <w:spacing w:before="100" w:beforeAutospacing="1" w:after="100" w:afterAutospacing="1" w:line="240" w:lineRule="auto"/>
        <w:rPr>
          <w:rFonts w:ascii="Arial" w:eastAsia="Times New Roman" w:hAnsi="Arial" w:cs="Arial"/>
          <w:color w:val="000000"/>
          <w:kern w:val="0"/>
          <w:sz w:val="18"/>
          <w:szCs w:val="18"/>
          <w:lang w:eastAsia="en-GB"/>
          <w14:ligatures w14:val="none"/>
        </w:rPr>
      </w:pPr>
      <w:r w:rsidRPr="00BE6C81">
        <w:rPr>
          <w:rFonts w:ascii="Arial" w:eastAsia="Times New Roman" w:hAnsi="Arial" w:cs="Arial"/>
          <w:color w:val="000000"/>
          <w:kern w:val="0"/>
          <w:sz w:val="18"/>
          <w:szCs w:val="18"/>
          <w:lang w:eastAsia="en-GB"/>
          <w14:ligatures w14:val="none"/>
        </w:rPr>
        <w:t> </w:t>
      </w:r>
    </w:p>
    <w:p w14:paraId="4AB5A998" w14:textId="7376B946" w:rsidR="00BE6C81" w:rsidRPr="00BE6C81" w:rsidRDefault="00BE6C81" w:rsidP="00BE6C81">
      <w:pPr>
        <w:spacing w:before="100" w:beforeAutospacing="1" w:after="100" w:afterAutospacing="1" w:line="240" w:lineRule="auto"/>
        <w:rPr>
          <w:rFonts w:ascii="Arial" w:eastAsia="Times New Roman" w:hAnsi="Arial" w:cs="Arial"/>
          <w:color w:val="000000"/>
          <w:kern w:val="0"/>
          <w:sz w:val="18"/>
          <w:szCs w:val="18"/>
          <w:lang w:eastAsia="en-GB"/>
          <w14:ligatures w14:val="none"/>
        </w:rPr>
      </w:pPr>
      <w:r w:rsidRPr="00BE6C81">
        <w:rPr>
          <w:rFonts w:ascii="Arial" w:eastAsia="Times New Roman" w:hAnsi="Arial" w:cs="Arial"/>
          <w:color w:val="000000"/>
          <w:kern w:val="0"/>
          <w:sz w:val="18"/>
          <w:szCs w:val="18"/>
          <w:lang w:eastAsia="en-GB"/>
          <w14:ligatures w14:val="none"/>
        </w:rPr>
        <w:t>An expectant and enthusiastic crowd poured into Truro Cathedral on Saturday 1</w:t>
      </w:r>
      <w:r w:rsidRPr="00BE6C81">
        <w:rPr>
          <w:rFonts w:ascii="Arial" w:eastAsia="Times New Roman" w:hAnsi="Arial" w:cs="Arial"/>
          <w:color w:val="000000"/>
          <w:kern w:val="0"/>
          <w:sz w:val="18"/>
          <w:szCs w:val="18"/>
          <w:vertAlign w:val="superscript"/>
          <w:lang w:eastAsia="en-GB"/>
          <w14:ligatures w14:val="none"/>
        </w:rPr>
        <w:t>st</w:t>
      </w:r>
      <w:r w:rsidRPr="00BE6C81">
        <w:rPr>
          <w:rFonts w:ascii="Arial" w:eastAsia="Times New Roman" w:hAnsi="Arial" w:cs="Arial"/>
          <w:color w:val="000000"/>
          <w:kern w:val="0"/>
          <w:sz w:val="18"/>
          <w:szCs w:val="18"/>
          <w:lang w:eastAsia="en-GB"/>
          <w14:ligatures w14:val="none"/>
        </w:rPr>
        <w:t> April to witness conductor Christopher Gray front the Three Spires Singers and Orchestra for the very last time before taking up his new post as director of music at St. John’s College, Cambridge. The concert featured just one work, Verdi’s Requiem, a piece whose vast emotional canvas from sombre reflection, through despair, to hope and redemption felt entirely appropriate for the occasion.</w:t>
      </w:r>
    </w:p>
    <w:p w14:paraId="218ED99E" w14:textId="6641BC64" w:rsidR="00BE6C81" w:rsidRPr="00BE6C81" w:rsidRDefault="00BE6C81" w:rsidP="00BE6C81">
      <w:pPr>
        <w:spacing w:before="100" w:beforeAutospacing="1" w:after="100" w:afterAutospacing="1" w:line="240" w:lineRule="auto"/>
        <w:rPr>
          <w:rFonts w:ascii="Arial" w:eastAsia="Times New Roman" w:hAnsi="Arial" w:cs="Arial"/>
          <w:color w:val="000000"/>
          <w:kern w:val="0"/>
          <w:sz w:val="18"/>
          <w:szCs w:val="18"/>
          <w:lang w:eastAsia="en-GB"/>
          <w14:ligatures w14:val="none"/>
        </w:rPr>
      </w:pPr>
      <w:r w:rsidRPr="00BE6C81">
        <w:rPr>
          <w:rFonts w:ascii="Arial" w:eastAsia="Times New Roman" w:hAnsi="Arial" w:cs="Arial"/>
          <w:color w:val="000000"/>
          <w:kern w:val="0"/>
          <w:sz w:val="18"/>
          <w:szCs w:val="18"/>
          <w:lang w:eastAsia="en-GB"/>
          <w14:ligatures w14:val="none"/>
        </w:rPr>
        <w:t>This work is a tried and tested favourite of the group, with choir, orchestra and soloists alike rising impressively to the challenge. It was probably the best performance this reviewer has heard from the Three Spires Singers: spot on with pitch and timing and exuberant in their delivery, their sound rising to the rafters and easily matching the power of the orchestra while at the same time balancing and supporting the more delicate solo lines. The orchestra too was on top form. The famous off-beat pounding rhythms that open the Dies Irae literally shook the air. If this is most people’s favourite episode, it was clearly a sentiment shared by Verdi himself, managing as he did to manipulate the text so as to afford two further statements of this thunderous music during the course of the movement.</w:t>
      </w:r>
    </w:p>
    <w:p w14:paraId="18D0ECB3" w14:textId="2EC675FB" w:rsidR="00BE6C81" w:rsidRPr="00BE6C81" w:rsidRDefault="00BE6C81" w:rsidP="00BE6C81">
      <w:pPr>
        <w:spacing w:before="100" w:beforeAutospacing="1" w:after="100" w:afterAutospacing="1" w:line="240" w:lineRule="auto"/>
        <w:rPr>
          <w:rFonts w:ascii="Arial" w:eastAsia="Times New Roman" w:hAnsi="Arial" w:cs="Arial"/>
          <w:color w:val="000000"/>
          <w:kern w:val="0"/>
          <w:sz w:val="18"/>
          <w:szCs w:val="18"/>
          <w:lang w:eastAsia="en-GB"/>
          <w14:ligatures w14:val="none"/>
        </w:rPr>
      </w:pPr>
      <w:r w:rsidRPr="00BE6C81">
        <w:rPr>
          <w:rFonts w:ascii="Arial" w:eastAsia="Times New Roman" w:hAnsi="Arial" w:cs="Arial"/>
          <w:color w:val="000000"/>
          <w:kern w:val="0"/>
          <w:sz w:val="18"/>
          <w:szCs w:val="18"/>
          <w:lang w:eastAsia="en-GB"/>
          <w14:ligatures w14:val="none"/>
        </w:rPr>
        <w:t>Soloists Claire Rutter (soprano), Samantha Price (mezzo), David Webb (tenor) and David Stout (baritone) made a strong team, whose sound blended easily for ensemble work and contrasted effectively for solos and duets.</w:t>
      </w:r>
    </w:p>
    <w:p w14:paraId="24B66E21" w14:textId="0EA8DE67" w:rsidR="00BE6C81" w:rsidRPr="00BE6C81" w:rsidRDefault="00BE6C81" w:rsidP="00BE6C81">
      <w:pPr>
        <w:spacing w:before="100" w:beforeAutospacing="1" w:after="100" w:afterAutospacing="1" w:line="240" w:lineRule="auto"/>
        <w:rPr>
          <w:rFonts w:ascii="Arial" w:eastAsia="Times New Roman" w:hAnsi="Arial" w:cs="Arial"/>
          <w:color w:val="000000"/>
          <w:kern w:val="0"/>
          <w:sz w:val="18"/>
          <w:szCs w:val="18"/>
          <w:lang w:eastAsia="en-GB"/>
          <w14:ligatures w14:val="none"/>
        </w:rPr>
      </w:pPr>
      <w:r w:rsidRPr="00BE6C81">
        <w:rPr>
          <w:rFonts w:ascii="Arial" w:eastAsia="Times New Roman" w:hAnsi="Arial" w:cs="Arial"/>
          <w:color w:val="000000"/>
          <w:kern w:val="0"/>
          <w:sz w:val="18"/>
          <w:szCs w:val="18"/>
          <w:lang w:eastAsia="en-GB"/>
          <w14:ligatures w14:val="none"/>
        </w:rPr>
        <w:t>Despite a duration just short of two hours, the Requiem was presented without an interval. This may have been something of a challenge for certain audience members and perhaps a short break after the Dies Irae would have been an option. All the same, nobody was in any hurry to leave after the gentle closing chords had died away. A standing ovation followed, with soloists and Chris Gray in particular meeting numerous demands for their return to the platform to accept the tumultuous applause. </w:t>
      </w:r>
    </w:p>
    <w:p w14:paraId="05ABABBA" w14:textId="77777777" w:rsidR="00BE6C81" w:rsidRPr="00BE6C81" w:rsidRDefault="00BE6C81" w:rsidP="00BE6C81">
      <w:pPr>
        <w:spacing w:before="100" w:beforeAutospacing="1" w:after="100" w:afterAutospacing="1" w:line="240" w:lineRule="auto"/>
        <w:rPr>
          <w:rFonts w:ascii="Arial" w:eastAsia="Times New Roman" w:hAnsi="Arial" w:cs="Arial"/>
          <w:color w:val="000000"/>
          <w:kern w:val="0"/>
          <w:sz w:val="18"/>
          <w:szCs w:val="18"/>
          <w:lang w:eastAsia="en-GB"/>
          <w14:ligatures w14:val="none"/>
        </w:rPr>
      </w:pPr>
      <w:r w:rsidRPr="00BE6C81">
        <w:rPr>
          <w:rFonts w:ascii="Arial" w:eastAsia="Times New Roman" w:hAnsi="Arial" w:cs="Arial"/>
          <w:color w:val="000000"/>
          <w:kern w:val="0"/>
          <w:sz w:val="18"/>
          <w:szCs w:val="18"/>
          <w:lang w:eastAsia="en-GB"/>
          <w14:ligatures w14:val="none"/>
        </w:rPr>
        <w:t>It is a great sadness to lose Chris after fifteen years at the helm, but we anticipate the Three Spires going forward into exciting new territory under the directorship of his successor, whose appointment will be announced in due course. Before then</w:t>
      </w:r>
      <w:r w:rsidRPr="00BE6C81">
        <w:rPr>
          <w:rFonts w:ascii="Arial" w:eastAsia="Times New Roman" w:hAnsi="Arial" w:cs="Arial"/>
          <w:i/>
          <w:iCs/>
          <w:color w:val="000000"/>
          <w:kern w:val="0"/>
          <w:sz w:val="18"/>
          <w:szCs w:val="18"/>
          <w:lang w:eastAsia="en-GB"/>
          <w14:ligatures w14:val="none"/>
        </w:rPr>
        <w:t>, </w:t>
      </w:r>
      <w:r w:rsidRPr="00BE6C81">
        <w:rPr>
          <w:rFonts w:ascii="Arial" w:eastAsia="Times New Roman" w:hAnsi="Arial" w:cs="Arial"/>
          <w:color w:val="000000"/>
          <w:kern w:val="0"/>
          <w:sz w:val="18"/>
          <w:szCs w:val="18"/>
          <w:lang w:eastAsia="en-GB"/>
          <w14:ligatures w14:val="none"/>
        </w:rPr>
        <w:t>we look forward to welcoming guest conductor Patrick Bailey to July’s programme of Scarlatti, Mozart and Bach.</w:t>
      </w:r>
    </w:p>
    <w:p w14:paraId="25E7B9D7" w14:textId="77777777" w:rsidR="00BE6C81" w:rsidRPr="00BE6C81" w:rsidRDefault="00BE6C81" w:rsidP="00BE6C81">
      <w:pPr>
        <w:spacing w:before="100" w:beforeAutospacing="1" w:after="100" w:afterAutospacing="1" w:line="240" w:lineRule="auto"/>
        <w:rPr>
          <w:rFonts w:ascii="Arial" w:eastAsia="Times New Roman" w:hAnsi="Arial" w:cs="Arial"/>
          <w:color w:val="000000"/>
          <w:kern w:val="0"/>
          <w:sz w:val="18"/>
          <w:szCs w:val="18"/>
          <w:lang w:eastAsia="en-GB"/>
          <w14:ligatures w14:val="none"/>
        </w:rPr>
      </w:pPr>
      <w:r w:rsidRPr="00BE6C81">
        <w:rPr>
          <w:rFonts w:ascii="Arial" w:eastAsia="Times New Roman" w:hAnsi="Arial" w:cs="Arial"/>
          <w:color w:val="000000"/>
          <w:kern w:val="0"/>
          <w:sz w:val="18"/>
          <w:szCs w:val="18"/>
          <w:lang w:eastAsia="en-GB"/>
          <w14:ligatures w14:val="none"/>
        </w:rPr>
        <w:t> </w:t>
      </w:r>
    </w:p>
    <w:p w14:paraId="45D13A95" w14:textId="77777777" w:rsidR="00BE6C81" w:rsidRPr="00BE6C81" w:rsidRDefault="00BE6C81" w:rsidP="00BE6C81">
      <w:pPr>
        <w:spacing w:before="100" w:beforeAutospacing="1" w:after="120" w:line="240" w:lineRule="auto"/>
        <w:rPr>
          <w:rFonts w:ascii="Arial" w:eastAsia="Times New Roman" w:hAnsi="Arial" w:cs="Arial"/>
          <w:color w:val="000000"/>
          <w:kern w:val="0"/>
          <w:sz w:val="18"/>
          <w:szCs w:val="18"/>
          <w:lang w:eastAsia="en-GB"/>
          <w14:ligatures w14:val="none"/>
        </w:rPr>
      </w:pPr>
      <w:r w:rsidRPr="00BE6C81">
        <w:rPr>
          <w:rFonts w:ascii="Arial" w:eastAsia="Times New Roman" w:hAnsi="Arial" w:cs="Arial"/>
          <w:color w:val="000000"/>
          <w:kern w:val="0"/>
          <w:sz w:val="18"/>
          <w:szCs w:val="18"/>
          <w:lang w:eastAsia="en-GB"/>
          <w14:ligatures w14:val="none"/>
        </w:rPr>
        <w:t>Chris Best 17/04/23</w:t>
      </w:r>
    </w:p>
    <w:p w14:paraId="06C138EE" w14:textId="77777777" w:rsidR="00BE6C81" w:rsidRPr="00BE6C81" w:rsidRDefault="00BE6C81" w:rsidP="00BE6C81">
      <w:pPr>
        <w:spacing w:before="100" w:beforeAutospacing="1" w:after="120" w:line="240" w:lineRule="auto"/>
        <w:rPr>
          <w:rFonts w:ascii="Arial" w:eastAsia="Times New Roman" w:hAnsi="Arial" w:cs="Arial"/>
          <w:color w:val="000000"/>
          <w:kern w:val="0"/>
          <w:sz w:val="18"/>
          <w:szCs w:val="18"/>
          <w:lang w:eastAsia="en-GB"/>
          <w14:ligatures w14:val="none"/>
        </w:rPr>
      </w:pPr>
      <w:r w:rsidRPr="00BE6C81">
        <w:rPr>
          <w:rFonts w:ascii="Arial" w:eastAsia="Times New Roman" w:hAnsi="Arial" w:cs="Arial"/>
          <w:color w:val="000000"/>
          <w:kern w:val="0"/>
          <w:sz w:val="18"/>
          <w:szCs w:val="18"/>
          <w:lang w:eastAsia="en-GB"/>
          <w14:ligatures w14:val="none"/>
        </w:rPr>
        <w:t>Chris Best is a Cornwall based composer and writer. More info can be found at </w:t>
      </w:r>
      <w:hyperlink r:id="rId4" w:history="1">
        <w:r w:rsidRPr="00BE6C81">
          <w:rPr>
            <w:rFonts w:ascii="Arial" w:eastAsia="Times New Roman" w:hAnsi="Arial" w:cs="Arial"/>
            <w:color w:val="0000FF"/>
            <w:kern w:val="0"/>
            <w:sz w:val="18"/>
            <w:szCs w:val="18"/>
            <w:u w:val="single"/>
            <w:lang w:eastAsia="en-GB"/>
            <w14:ligatures w14:val="none"/>
          </w:rPr>
          <w:t>www.chrisbestmusic.com</w:t>
        </w:r>
      </w:hyperlink>
    </w:p>
    <w:p w14:paraId="3DB1AAEC" w14:textId="77777777" w:rsidR="00BE6C81" w:rsidRPr="00BE6C81" w:rsidRDefault="00BE6C81" w:rsidP="00BE6C81">
      <w:pPr>
        <w:spacing w:before="100" w:beforeAutospacing="1" w:after="100" w:afterAutospacing="1" w:line="240" w:lineRule="auto"/>
        <w:rPr>
          <w:rFonts w:ascii="Arial" w:eastAsia="Times New Roman" w:hAnsi="Arial" w:cs="Arial"/>
          <w:color w:val="000000"/>
          <w:kern w:val="0"/>
          <w:sz w:val="18"/>
          <w:szCs w:val="18"/>
          <w:lang w:eastAsia="en-GB"/>
          <w14:ligatures w14:val="none"/>
        </w:rPr>
      </w:pPr>
      <w:r w:rsidRPr="00BE6C81">
        <w:rPr>
          <w:rFonts w:ascii="Arial" w:eastAsia="Times New Roman" w:hAnsi="Arial" w:cs="Arial"/>
          <w:color w:val="000000"/>
          <w:kern w:val="0"/>
          <w:sz w:val="18"/>
          <w:szCs w:val="18"/>
          <w:lang w:eastAsia="en-GB"/>
          <w14:ligatures w14:val="none"/>
        </w:rPr>
        <w:t> </w:t>
      </w:r>
      <w:hyperlink r:id="rId5" w:history="1">
        <w:r w:rsidRPr="00BE6C81">
          <w:rPr>
            <w:rFonts w:ascii="Arial" w:eastAsia="Times New Roman" w:hAnsi="Arial" w:cs="Arial"/>
            <w:color w:val="0000FF"/>
            <w:kern w:val="0"/>
            <w:sz w:val="18"/>
            <w:szCs w:val="18"/>
            <w:u w:val="single"/>
            <w:lang w:eastAsia="en-GB"/>
            <w14:ligatures w14:val="none"/>
          </w:rPr>
          <w:t>Review by Chris Best Haydn Mozart.docx</w:t>
        </w:r>
      </w:hyperlink>
    </w:p>
    <w:p w14:paraId="6EF6F5F3" w14:textId="77777777" w:rsidR="00BE6C81" w:rsidRPr="00BE6C81" w:rsidRDefault="00BE6C81">
      <w:pPr>
        <w:rPr>
          <w:rFonts w:ascii="Arial" w:hAnsi="Arial" w:cs="Arial"/>
        </w:rPr>
      </w:pPr>
    </w:p>
    <w:sectPr w:rsidR="00BE6C81" w:rsidRPr="00BE6C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C81"/>
    <w:rsid w:val="00BE6C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55243"/>
  <w15:chartTrackingRefBased/>
  <w15:docId w15:val="{62AEB420-778F-44F0-80E4-3AD144114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E6C81"/>
    <w:rPr>
      <w:b/>
      <w:bCs/>
    </w:rPr>
  </w:style>
  <w:style w:type="character" w:styleId="Emphasis">
    <w:name w:val="Emphasis"/>
    <w:basedOn w:val="DefaultParagraphFont"/>
    <w:uiPriority w:val="20"/>
    <w:qFormat/>
    <w:rsid w:val="00BE6C81"/>
    <w:rPr>
      <w:i/>
      <w:iCs/>
    </w:rPr>
  </w:style>
  <w:style w:type="character" w:styleId="Hyperlink">
    <w:name w:val="Hyperlink"/>
    <w:basedOn w:val="DefaultParagraphFont"/>
    <w:uiPriority w:val="99"/>
    <w:semiHidden/>
    <w:unhideWhenUsed/>
    <w:rsid w:val="00BE6C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636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hreespiressingers.org.uk/assets/file/Review%20by%20Chris%20Best%20Haydn%20Mozart.docx" TargetMode="External"/><Relationship Id="rId4" Type="http://schemas.openxmlformats.org/officeDocument/2006/relationships/hyperlink" Target="http://www.chrisbestmusi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410</Words>
  <Characters>2339</Characters>
  <Application>Microsoft Office Word</Application>
  <DocSecurity>0</DocSecurity>
  <Lines>19</Lines>
  <Paragraphs>5</Paragraphs>
  <ScaleCrop>false</ScaleCrop>
  <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Hind</dc:creator>
  <cp:keywords/>
  <dc:description/>
  <cp:lastModifiedBy>Sally Hind</cp:lastModifiedBy>
  <cp:revision>1</cp:revision>
  <dcterms:created xsi:type="dcterms:W3CDTF">2023-07-30T19:49:00Z</dcterms:created>
  <dcterms:modified xsi:type="dcterms:W3CDTF">2023-07-30T19:54:00Z</dcterms:modified>
</cp:coreProperties>
</file>